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F1" w:rsidRDefault="00BB0562" w:rsidP="0026701A">
      <w:pPr>
        <w:keepNext/>
        <w:keepLines/>
        <w:pageBreakBefore/>
        <w:rPr>
          <w:b/>
          <w:sz w:val="24"/>
          <w:u w:val="single"/>
        </w:rPr>
      </w:pPr>
      <w:r>
        <w:rPr>
          <w:b/>
          <w:bCs/>
          <w:sz w:val="24"/>
          <w:u w:val="single"/>
        </w:rPr>
        <w:t>CLEARING AND GRUBBING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BB0562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(01-30-14)</w:t>
            </w:r>
          </w:p>
        </w:tc>
        <w:tc>
          <w:tcPr>
            <w:tcW w:w="3192" w:type="dxa"/>
          </w:tcPr>
          <w:p w:rsidR="00A10045" w:rsidRPr="00A10045" w:rsidRDefault="00BB0562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192" w:type="dxa"/>
          </w:tcPr>
          <w:p w:rsidR="00A10045" w:rsidRPr="00A10045" w:rsidRDefault="00BB0562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2-100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BB0562" w:rsidRDefault="00BB0562" w:rsidP="00BB05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Description</w:t>
      </w:r>
    </w:p>
    <w:p w:rsidR="00BB0562" w:rsidRDefault="00BB0562" w:rsidP="00BB0562">
      <w:pPr>
        <w:jc w:val="both"/>
        <w:rPr>
          <w:sz w:val="24"/>
          <w:szCs w:val="24"/>
        </w:rPr>
      </w:pPr>
    </w:p>
    <w:p w:rsidR="00BB0562" w:rsidRDefault="00BB0562" w:rsidP="00BB0562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Clear and grub specified areas in order for utility relocations to be performed.  Perform clearing and grubbing in accordance with Section 200 of the </w:t>
      </w:r>
      <w:r>
        <w:rPr>
          <w:i/>
          <w:sz w:val="24"/>
          <w:szCs w:val="24"/>
        </w:rPr>
        <w:t>201</w:t>
      </w:r>
      <w:r w:rsidR="00955F2E">
        <w:rPr>
          <w:i/>
          <w:sz w:val="24"/>
          <w:szCs w:val="24"/>
        </w:rPr>
        <w:t>8</w:t>
      </w:r>
      <w:bookmarkStart w:id="0" w:name="_GoBack"/>
      <w:bookmarkEnd w:id="0"/>
      <w:r>
        <w:rPr>
          <w:i/>
          <w:sz w:val="24"/>
          <w:szCs w:val="24"/>
        </w:rPr>
        <w:t xml:space="preserve"> Standard Specifications.</w:t>
      </w:r>
    </w:p>
    <w:p w:rsidR="00BB0562" w:rsidRDefault="00BB0562" w:rsidP="00BB0562">
      <w:pPr>
        <w:jc w:val="both"/>
        <w:rPr>
          <w:i/>
          <w:sz w:val="24"/>
          <w:szCs w:val="24"/>
        </w:rPr>
      </w:pPr>
    </w:p>
    <w:p w:rsidR="00BB0562" w:rsidRDefault="00BB0562" w:rsidP="00BB05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Notes to Contractor</w:t>
      </w:r>
    </w:p>
    <w:p w:rsidR="00BB0562" w:rsidRDefault="00BB0562" w:rsidP="00BB0562">
      <w:pPr>
        <w:jc w:val="both"/>
        <w:rPr>
          <w:sz w:val="24"/>
          <w:szCs w:val="24"/>
        </w:rPr>
      </w:pPr>
    </w:p>
    <w:p w:rsidR="00BB0562" w:rsidRDefault="00BB0562" w:rsidP="00BB05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plans provided for this project are for TIP Project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FILLIN  TIP \o  \* MERGEFORMAT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TIP #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they are to be used as reference only.</w:t>
      </w:r>
    </w:p>
    <w:p w:rsidR="00BB0562" w:rsidRDefault="00BB0562" w:rsidP="00BB0562">
      <w:pPr>
        <w:jc w:val="both"/>
        <w:rPr>
          <w:sz w:val="24"/>
          <w:szCs w:val="24"/>
        </w:rPr>
      </w:pPr>
    </w:p>
    <w:p w:rsidR="00BB0562" w:rsidRDefault="00BB0562" w:rsidP="00BB05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clearing and grubbing limits will be from the edge of existing pavement (EOP) to the right of way (R/W), easement (E), or permanent utility easement (PUE), as directed by the Engineer.  These limits will extend the entire left side (Left of –L-) of the project from STA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FILLIN  STATION \o  \* MERGEFORMAT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_____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–L- to STA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FILLIN  STATION \o  \* MERGEFORMAT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______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–L- and a portion of the right side (Right of –L-) from approximately STA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FILLIN  STATION \o  \* MERGEFORMAT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__________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to STA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FILLIN  STATION \o  \* MERGEFORMAT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__________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–L- (End of Project).  These limits shall exclude wetland areas at the following locations:</w:t>
      </w:r>
    </w:p>
    <w:p w:rsidR="00BB0562" w:rsidRDefault="00BB0562" w:rsidP="00BB05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Approx. STA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FILLIN  STATION \o  \* MERGEFORMAT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_____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––L</w:t>
      </w:r>
      <w:proofErr w:type="gramStart"/>
      <w:r>
        <w:rPr>
          <w:sz w:val="24"/>
          <w:szCs w:val="24"/>
        </w:rPr>
        <w:t>-  LT</w:t>
      </w:r>
      <w:proofErr w:type="gramEnd"/>
      <w:r>
        <w:rPr>
          <w:sz w:val="24"/>
          <w:szCs w:val="24"/>
        </w:rPr>
        <w:t xml:space="preserve"> to STA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FILLIN  STATION \o  \* MERGEFORMAT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_____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––L- LT</w:t>
      </w:r>
    </w:p>
    <w:p w:rsidR="00BB0562" w:rsidRDefault="00BB0562" w:rsidP="00BB05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Approx. STA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FILLIN  STATION \o  \* MERGEFORMAT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_____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––L- RT to STA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FILLIN  STATION \o  \* MERGEFORMAT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_____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––L- RT</w:t>
      </w:r>
    </w:p>
    <w:p w:rsidR="00BB0562" w:rsidRDefault="00BB0562" w:rsidP="00BB0562">
      <w:pPr>
        <w:jc w:val="both"/>
        <w:rPr>
          <w:sz w:val="24"/>
          <w:szCs w:val="24"/>
        </w:rPr>
      </w:pPr>
    </w:p>
    <w:p w:rsidR="00BB0562" w:rsidRDefault="00BB0562" w:rsidP="00BB05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Contractor shall delineate the wetland areas by installing and maintaining an orange safety fence a minimum of 50 </w:t>
      </w:r>
      <w:proofErr w:type="spellStart"/>
      <w:r>
        <w:rPr>
          <w:sz w:val="24"/>
          <w:szCs w:val="24"/>
        </w:rPr>
        <w:t>ft</w:t>
      </w:r>
      <w:proofErr w:type="spellEnd"/>
      <w:r>
        <w:rPr>
          <w:sz w:val="24"/>
          <w:szCs w:val="24"/>
        </w:rPr>
        <w:t xml:space="preserve"> outside the wetland boundaries.  The Contractor shall not perform any land disturbing activities within these boundaries.</w:t>
      </w:r>
    </w:p>
    <w:p w:rsidR="00BB0562" w:rsidRDefault="00BB0562" w:rsidP="00BB0562">
      <w:pPr>
        <w:jc w:val="both"/>
        <w:rPr>
          <w:sz w:val="24"/>
          <w:szCs w:val="24"/>
        </w:rPr>
      </w:pPr>
    </w:p>
    <w:p w:rsidR="00BB0562" w:rsidRDefault="00BB0562" w:rsidP="00BB0562">
      <w:pPr>
        <w:jc w:val="both"/>
        <w:rPr>
          <w:sz w:val="24"/>
          <w:szCs w:val="24"/>
        </w:rPr>
      </w:pPr>
      <w:r>
        <w:rPr>
          <w:sz w:val="24"/>
          <w:szCs w:val="24"/>
        </w:rPr>
        <w:t>The Contractor will be required to complete the clearing and grubbing portion of the project by the completion date as set forth in the Intermediate Completion Time.</w:t>
      </w:r>
    </w:p>
    <w:p w:rsidR="00BB0562" w:rsidRDefault="00BB0562" w:rsidP="00BB0562">
      <w:pPr>
        <w:jc w:val="both"/>
        <w:rPr>
          <w:sz w:val="24"/>
          <w:szCs w:val="24"/>
        </w:rPr>
      </w:pPr>
    </w:p>
    <w:p w:rsidR="00BB0562" w:rsidRDefault="00BB0562" w:rsidP="00BB05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Measurement and Payment</w:t>
      </w:r>
    </w:p>
    <w:p w:rsidR="00BB0562" w:rsidRDefault="00BB0562" w:rsidP="00BB0562">
      <w:pPr>
        <w:jc w:val="both"/>
        <w:rPr>
          <w:b/>
          <w:sz w:val="24"/>
          <w:szCs w:val="24"/>
        </w:rPr>
      </w:pPr>
    </w:p>
    <w:p w:rsidR="00BB0562" w:rsidRDefault="00BB0562" w:rsidP="00BB056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Clearing and Grubbing</w:t>
      </w:r>
      <w:r>
        <w:rPr>
          <w:sz w:val="24"/>
          <w:szCs w:val="24"/>
        </w:rPr>
        <w:t xml:space="preserve"> will be paid on a lump sum basis and no measurement will be made of any clearing and grubbing performed within the limits originally staked and within the right of way or easements.</w:t>
      </w:r>
    </w:p>
    <w:p w:rsidR="00BB0562" w:rsidRDefault="00BB0562" w:rsidP="00BB0562">
      <w:pPr>
        <w:jc w:val="both"/>
        <w:rPr>
          <w:sz w:val="24"/>
          <w:szCs w:val="24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BB0562" w:rsidP="00FA0975">
            <w:pPr>
              <w:keepLines/>
              <w:rPr>
                <w:sz w:val="24"/>
              </w:rPr>
            </w:pPr>
            <w:r>
              <w:rPr>
                <w:sz w:val="24"/>
                <w:szCs w:val="24"/>
              </w:rPr>
              <w:t>Clearing and Grubbing</w:t>
            </w:r>
          </w:p>
        </w:tc>
        <w:tc>
          <w:tcPr>
            <w:tcW w:w="2700" w:type="dxa"/>
          </w:tcPr>
          <w:p w:rsidR="00FA0975" w:rsidRPr="00FA0975" w:rsidRDefault="00BB0562" w:rsidP="00FA0975">
            <w:pPr>
              <w:keepNext/>
              <w:keepLines/>
              <w:rPr>
                <w:sz w:val="24"/>
              </w:rPr>
            </w:pPr>
            <w:r>
              <w:rPr>
                <w:sz w:val="24"/>
                <w:szCs w:val="24"/>
              </w:rPr>
              <w:t>Lump Sum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D1" w:rsidRDefault="002F52D1">
      <w:r>
        <w:separator/>
      </w:r>
    </w:p>
  </w:endnote>
  <w:endnote w:type="continuationSeparator" w:id="0">
    <w:p w:rsidR="002F52D1" w:rsidRDefault="002F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D1" w:rsidRDefault="002F52D1">
      <w:r>
        <w:separator/>
      </w:r>
    </w:p>
  </w:footnote>
  <w:footnote w:type="continuationSeparator" w:id="0">
    <w:p w:rsidR="002F52D1" w:rsidRDefault="002F5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11" w:rsidRDefault="005E6611">
    <w:pPr>
      <w:tabs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6502B"/>
    <w:multiLevelType w:val="hybridMultilevel"/>
    <w:tmpl w:val="2708C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55F2E"/>
    <w:rsid w:val="009B590B"/>
    <w:rsid w:val="00A10045"/>
    <w:rsid w:val="00A11057"/>
    <w:rsid w:val="00A92AD8"/>
    <w:rsid w:val="00AA64C6"/>
    <w:rsid w:val="00B0072A"/>
    <w:rsid w:val="00B12057"/>
    <w:rsid w:val="00BB0562"/>
    <w:rsid w:val="00C55039"/>
    <w:rsid w:val="00C61079"/>
    <w:rsid w:val="00C81338"/>
    <w:rsid w:val="00C81468"/>
    <w:rsid w:val="00D512B6"/>
    <w:rsid w:val="00DA3809"/>
    <w:rsid w:val="00DB4096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DABB97-2CE2-4AFE-8D11-661F801B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2014-01</Let_x0020_Date>
    <Provision xmlns="784a3e5a-d042-400c-82be-d2d1c9c2e623">Clearing and Grubbing</Provision>
    <_dlc_DocId xmlns="16f00c2e-ac5c-418b-9f13-a0771dbd417d">CONNECT-483-45</_dlc_DocId>
    <No_x002e_ xmlns="784a3e5a-d042-400c-82be-d2d1c9c2e623">SPD 02</No_x002e_>
    <_dlc_DocIdUrl xmlns="16f00c2e-ac5c-418b-9f13-a0771dbd417d">
      <Url>https://connect.ncdot.gov/resources/Specifications/_layouts/15/DocIdRedir.aspx?ID=CONNECT-483-45</Url>
      <Description>CONNECT-483-45</Description>
    </_dlc_DocIdUrl>
    <Provision_x0020_Number xmlns="784a3e5a-d042-400c-82be-d2d1c9c2e623" xsi:nil="true"/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7ef604a7-ebc4-47af-96e9-7f1ad444f50a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425E4E1-B495-4957-8C8B-9BD5F67238E3}"/>
</file>

<file path=customXml/itemProps2.xml><?xml version="1.0" encoding="utf-8"?>
<ds:datastoreItem xmlns:ds="http://schemas.openxmlformats.org/officeDocument/2006/customXml" ds:itemID="{35902F6F-64C5-4D7D-99EE-22CBE0E21572}"/>
</file>

<file path=customXml/itemProps3.xml><?xml version="1.0" encoding="utf-8"?>
<ds:datastoreItem xmlns:ds="http://schemas.openxmlformats.org/officeDocument/2006/customXml" ds:itemID="{BFD5909A-C2C8-4933-9E5C-2D2A6244ED0A}"/>
</file>

<file path=customXml/itemProps4.xml><?xml version="1.0" encoding="utf-8"?>
<ds:datastoreItem xmlns:ds="http://schemas.openxmlformats.org/officeDocument/2006/customXml" ds:itemID="{0270C2DE-12E6-4974-AB85-BF2DBFDCF2DE}"/>
</file>

<file path=customXml/itemProps5.xml><?xml version="1.0" encoding="utf-8"?>
<ds:datastoreItem xmlns:ds="http://schemas.openxmlformats.org/officeDocument/2006/customXml" ds:itemID="{94F6637A-6E4B-4ED6-B931-97601B8F837C}"/>
</file>

<file path=customXml/itemProps6.xml><?xml version="1.0" encoding="utf-8"?>
<ds:datastoreItem xmlns:ds="http://schemas.openxmlformats.org/officeDocument/2006/customXml" ds:itemID="{8920FDE8-6415-4B19-8C3A-9B2833CD0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Canales, Theresa A</cp:lastModifiedBy>
  <cp:revision>3</cp:revision>
  <cp:lastPrinted>2012-01-09T21:39:00Z</cp:lastPrinted>
  <dcterms:created xsi:type="dcterms:W3CDTF">2014-02-19T12:42:00Z</dcterms:created>
  <dcterms:modified xsi:type="dcterms:W3CDTF">2017-11-14T20:02:00Z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4500</vt:r8>
  </property>
  <property fmtid="{D5CDD505-2E9C-101B-9397-08002B2CF9AE}" pid="3" name="_dlc_DocIdItemGuid">
    <vt:lpwstr>853c240c-31ac-4784-9910-e3b45a15886a</vt:lpwstr>
  </property>
  <property fmtid="{D5CDD505-2E9C-101B-9397-08002B2CF9AE}" pid="5" name="ContentTypeId">
    <vt:lpwstr>0x010100B87C9378A4E4F943AD77D3B768D40520</vt:lpwstr>
  </property>
</Properties>
</file>